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180" w:rsidRPr="00335180" w:rsidRDefault="00335180" w:rsidP="00335180">
      <w:pPr>
        <w:rPr>
          <w:sz w:val="28"/>
          <w:szCs w:val="28"/>
        </w:rPr>
      </w:pPr>
    </w:p>
    <w:p w:rsidR="00827936" w:rsidRPr="00827936" w:rsidRDefault="00335180" w:rsidP="00827936">
      <w:pPr>
        <w:rPr>
          <w:b/>
          <w:sz w:val="28"/>
          <w:szCs w:val="28"/>
        </w:rPr>
      </w:pPr>
      <w:bookmarkStart w:id="0" w:name="_GoBack"/>
      <w:r w:rsidRPr="00827936">
        <w:rPr>
          <w:b/>
          <w:sz w:val="28"/>
          <w:szCs w:val="28"/>
        </w:rPr>
        <w:t xml:space="preserve">Порядок </w:t>
      </w:r>
      <w:proofErr w:type="spellStart"/>
      <w:r w:rsidRPr="00827936">
        <w:rPr>
          <w:b/>
          <w:sz w:val="28"/>
          <w:szCs w:val="28"/>
        </w:rPr>
        <w:t>подання</w:t>
      </w:r>
      <w:proofErr w:type="spellEnd"/>
      <w:r w:rsidRPr="00827936">
        <w:rPr>
          <w:b/>
          <w:sz w:val="28"/>
          <w:szCs w:val="28"/>
        </w:rPr>
        <w:t xml:space="preserve"> та </w:t>
      </w:r>
      <w:proofErr w:type="spellStart"/>
      <w:proofErr w:type="gramStart"/>
      <w:r w:rsidRPr="00827936">
        <w:rPr>
          <w:b/>
          <w:sz w:val="28"/>
          <w:szCs w:val="28"/>
        </w:rPr>
        <w:t>розгляду</w:t>
      </w:r>
      <w:proofErr w:type="spellEnd"/>
      <w:r w:rsidR="00827936" w:rsidRPr="00827936">
        <w:rPr>
          <w:b/>
          <w:sz w:val="28"/>
          <w:szCs w:val="28"/>
        </w:rPr>
        <w:t xml:space="preserve">( </w:t>
      </w:r>
      <w:r w:rsidR="00827936" w:rsidRPr="00827936">
        <w:rPr>
          <w:b/>
          <w:sz w:val="28"/>
          <w:szCs w:val="28"/>
          <w:lang w:val="uk-UA"/>
        </w:rPr>
        <w:t>з</w:t>
      </w:r>
      <w:proofErr w:type="gramEnd"/>
      <w:r w:rsidR="00827936" w:rsidRPr="00827936">
        <w:rPr>
          <w:b/>
          <w:sz w:val="28"/>
          <w:szCs w:val="28"/>
          <w:lang w:val="uk-UA"/>
        </w:rPr>
        <w:t xml:space="preserve"> дотриманням конфіденційності)</w:t>
      </w:r>
      <w:r w:rsidRPr="00827936">
        <w:rPr>
          <w:b/>
          <w:sz w:val="28"/>
          <w:szCs w:val="28"/>
        </w:rPr>
        <w:t xml:space="preserve"> </w:t>
      </w:r>
      <w:proofErr w:type="spellStart"/>
      <w:r w:rsidRPr="00827936">
        <w:rPr>
          <w:b/>
          <w:sz w:val="28"/>
          <w:szCs w:val="28"/>
        </w:rPr>
        <w:t>заяв</w:t>
      </w:r>
      <w:proofErr w:type="spellEnd"/>
      <w:r w:rsidRPr="00827936">
        <w:rPr>
          <w:b/>
          <w:sz w:val="28"/>
          <w:szCs w:val="28"/>
        </w:rPr>
        <w:t xml:space="preserve"> про </w:t>
      </w:r>
      <w:proofErr w:type="spellStart"/>
      <w:r w:rsidRPr="00827936">
        <w:rPr>
          <w:b/>
          <w:sz w:val="28"/>
          <w:szCs w:val="28"/>
        </w:rPr>
        <w:t>випадки</w:t>
      </w:r>
      <w:proofErr w:type="spellEnd"/>
      <w:r w:rsidRPr="00827936">
        <w:rPr>
          <w:b/>
          <w:sz w:val="28"/>
          <w:szCs w:val="28"/>
        </w:rPr>
        <w:t xml:space="preserve"> </w:t>
      </w:r>
      <w:proofErr w:type="spellStart"/>
      <w:r w:rsidRPr="00827936">
        <w:rPr>
          <w:b/>
          <w:sz w:val="28"/>
          <w:szCs w:val="28"/>
        </w:rPr>
        <w:t>булінгу</w:t>
      </w:r>
      <w:proofErr w:type="spellEnd"/>
      <w:r w:rsidR="00827936" w:rsidRPr="00827936">
        <w:rPr>
          <w:b/>
          <w:sz w:val="28"/>
          <w:szCs w:val="28"/>
          <w:lang w:val="uk-UA"/>
        </w:rPr>
        <w:t>(цькування)</w:t>
      </w:r>
      <w:r w:rsidRPr="00827936">
        <w:rPr>
          <w:b/>
          <w:sz w:val="28"/>
          <w:szCs w:val="28"/>
        </w:rPr>
        <w:t xml:space="preserve"> </w:t>
      </w:r>
      <w:r w:rsidR="00827936" w:rsidRPr="00827936">
        <w:rPr>
          <w:b/>
          <w:sz w:val="28"/>
          <w:szCs w:val="28"/>
        </w:rPr>
        <w:t xml:space="preserve">у </w:t>
      </w:r>
      <w:proofErr w:type="spellStart"/>
      <w:r w:rsidR="00827936" w:rsidRPr="00827936">
        <w:rPr>
          <w:b/>
          <w:sz w:val="28"/>
          <w:szCs w:val="28"/>
        </w:rPr>
        <w:t>закладі</w:t>
      </w:r>
      <w:proofErr w:type="spellEnd"/>
      <w:r w:rsidR="00827936" w:rsidRPr="00827936">
        <w:rPr>
          <w:b/>
          <w:sz w:val="28"/>
          <w:szCs w:val="28"/>
        </w:rPr>
        <w:t xml:space="preserve"> </w:t>
      </w:r>
      <w:proofErr w:type="spellStart"/>
      <w:r w:rsidR="00827936" w:rsidRPr="00827936">
        <w:rPr>
          <w:b/>
          <w:sz w:val="28"/>
          <w:szCs w:val="28"/>
        </w:rPr>
        <w:t>освіти</w:t>
      </w:r>
      <w:proofErr w:type="spellEnd"/>
    </w:p>
    <w:bookmarkEnd w:id="0"/>
    <w:p w:rsidR="00827936" w:rsidRPr="00827936" w:rsidRDefault="00827936" w:rsidP="00827936">
      <w:pPr>
        <w:rPr>
          <w:sz w:val="28"/>
          <w:szCs w:val="28"/>
        </w:rPr>
      </w:pPr>
    </w:p>
    <w:p w:rsidR="00827936" w:rsidRPr="00827936" w:rsidRDefault="00827936" w:rsidP="00827936">
      <w:pPr>
        <w:rPr>
          <w:sz w:val="28"/>
          <w:szCs w:val="28"/>
        </w:rPr>
      </w:pPr>
      <w:r w:rsidRPr="00827936">
        <w:rPr>
          <w:sz w:val="28"/>
          <w:szCs w:val="28"/>
        </w:rPr>
        <w:t xml:space="preserve">1. </w:t>
      </w:r>
      <w:proofErr w:type="spellStart"/>
      <w:r w:rsidRPr="00827936">
        <w:rPr>
          <w:sz w:val="28"/>
          <w:szCs w:val="28"/>
        </w:rPr>
        <w:t>Заяву</w:t>
      </w:r>
      <w:proofErr w:type="spellEnd"/>
      <w:r w:rsidRPr="00827936">
        <w:rPr>
          <w:sz w:val="28"/>
          <w:szCs w:val="28"/>
        </w:rPr>
        <w:t xml:space="preserve"> про </w:t>
      </w:r>
      <w:proofErr w:type="spellStart"/>
      <w:r w:rsidRPr="00827936">
        <w:rPr>
          <w:sz w:val="28"/>
          <w:szCs w:val="28"/>
        </w:rPr>
        <w:t>випадки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булінгу</w:t>
      </w:r>
      <w:proofErr w:type="spellEnd"/>
      <w:r w:rsidRPr="00827936">
        <w:rPr>
          <w:sz w:val="28"/>
          <w:szCs w:val="28"/>
        </w:rPr>
        <w:t xml:space="preserve"> у </w:t>
      </w:r>
      <w:proofErr w:type="spellStart"/>
      <w:r w:rsidRPr="00827936">
        <w:rPr>
          <w:sz w:val="28"/>
          <w:szCs w:val="28"/>
        </w:rPr>
        <w:t>закладі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освіти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має</w:t>
      </w:r>
      <w:proofErr w:type="spellEnd"/>
      <w:r w:rsidRPr="00827936">
        <w:rPr>
          <w:sz w:val="28"/>
          <w:szCs w:val="28"/>
        </w:rPr>
        <w:t xml:space="preserve"> право подати будь-</w:t>
      </w:r>
      <w:proofErr w:type="spellStart"/>
      <w:r w:rsidRPr="00827936">
        <w:rPr>
          <w:sz w:val="28"/>
          <w:szCs w:val="28"/>
        </w:rPr>
        <w:t>який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учасник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освітнього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процесу</w:t>
      </w:r>
      <w:proofErr w:type="spellEnd"/>
      <w:r w:rsidRPr="00827936">
        <w:rPr>
          <w:sz w:val="28"/>
          <w:szCs w:val="28"/>
        </w:rPr>
        <w:t xml:space="preserve">. </w:t>
      </w:r>
    </w:p>
    <w:p w:rsidR="00827936" w:rsidRPr="00827936" w:rsidRDefault="00827936" w:rsidP="00827936">
      <w:pPr>
        <w:rPr>
          <w:sz w:val="28"/>
          <w:szCs w:val="28"/>
        </w:rPr>
      </w:pPr>
    </w:p>
    <w:p w:rsidR="00827936" w:rsidRPr="00827936" w:rsidRDefault="00827936" w:rsidP="00827936">
      <w:pPr>
        <w:rPr>
          <w:sz w:val="28"/>
          <w:szCs w:val="28"/>
        </w:rPr>
      </w:pPr>
      <w:r w:rsidRPr="00827936">
        <w:rPr>
          <w:sz w:val="28"/>
          <w:szCs w:val="28"/>
        </w:rPr>
        <w:t xml:space="preserve">2. </w:t>
      </w:r>
      <w:proofErr w:type="spellStart"/>
      <w:r w:rsidRPr="00827936">
        <w:rPr>
          <w:sz w:val="28"/>
          <w:szCs w:val="28"/>
        </w:rPr>
        <w:t>Заява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подається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керівнику</w:t>
      </w:r>
      <w:proofErr w:type="spellEnd"/>
      <w:r w:rsidRPr="00827936">
        <w:rPr>
          <w:sz w:val="28"/>
          <w:szCs w:val="28"/>
        </w:rPr>
        <w:t xml:space="preserve"> закладу </w:t>
      </w:r>
      <w:proofErr w:type="spellStart"/>
      <w:r w:rsidRPr="00827936">
        <w:rPr>
          <w:sz w:val="28"/>
          <w:szCs w:val="28"/>
        </w:rPr>
        <w:t>освіти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відповідно</w:t>
      </w:r>
      <w:proofErr w:type="spellEnd"/>
      <w:r w:rsidRPr="00827936">
        <w:rPr>
          <w:sz w:val="28"/>
          <w:szCs w:val="28"/>
        </w:rPr>
        <w:t xml:space="preserve"> до Закону </w:t>
      </w:r>
      <w:proofErr w:type="spellStart"/>
      <w:r w:rsidRPr="00827936">
        <w:rPr>
          <w:sz w:val="28"/>
          <w:szCs w:val="28"/>
        </w:rPr>
        <w:t>України</w:t>
      </w:r>
      <w:proofErr w:type="spellEnd"/>
      <w:r w:rsidRPr="00827936">
        <w:rPr>
          <w:sz w:val="28"/>
          <w:szCs w:val="28"/>
        </w:rPr>
        <w:t xml:space="preserve"> «Про </w:t>
      </w:r>
      <w:proofErr w:type="spellStart"/>
      <w:r w:rsidRPr="00827936">
        <w:rPr>
          <w:sz w:val="28"/>
          <w:szCs w:val="28"/>
        </w:rPr>
        <w:t>звернення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громадян</w:t>
      </w:r>
      <w:proofErr w:type="spellEnd"/>
      <w:r w:rsidRPr="00827936">
        <w:rPr>
          <w:sz w:val="28"/>
          <w:szCs w:val="28"/>
        </w:rPr>
        <w:t xml:space="preserve">». </w:t>
      </w:r>
    </w:p>
    <w:p w:rsidR="00827936" w:rsidRPr="00827936" w:rsidRDefault="00827936" w:rsidP="00827936">
      <w:pPr>
        <w:rPr>
          <w:sz w:val="28"/>
          <w:szCs w:val="28"/>
        </w:rPr>
      </w:pPr>
    </w:p>
    <w:p w:rsidR="00827936" w:rsidRPr="00827936" w:rsidRDefault="00827936" w:rsidP="00827936">
      <w:pPr>
        <w:rPr>
          <w:sz w:val="28"/>
          <w:szCs w:val="28"/>
        </w:rPr>
      </w:pPr>
      <w:r w:rsidRPr="00827936">
        <w:rPr>
          <w:sz w:val="28"/>
          <w:szCs w:val="28"/>
        </w:rPr>
        <w:t xml:space="preserve">3. </w:t>
      </w:r>
      <w:proofErr w:type="spellStart"/>
      <w:r w:rsidRPr="00827936">
        <w:rPr>
          <w:sz w:val="28"/>
          <w:szCs w:val="28"/>
        </w:rPr>
        <w:t>Здобувач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освіти</w:t>
      </w:r>
      <w:proofErr w:type="spellEnd"/>
      <w:r w:rsidRPr="00827936">
        <w:rPr>
          <w:sz w:val="28"/>
          <w:szCs w:val="28"/>
        </w:rPr>
        <w:t xml:space="preserve">, </w:t>
      </w:r>
      <w:proofErr w:type="spellStart"/>
      <w:r w:rsidRPr="00827936">
        <w:rPr>
          <w:sz w:val="28"/>
          <w:szCs w:val="28"/>
        </w:rPr>
        <w:t>який</w:t>
      </w:r>
      <w:proofErr w:type="spellEnd"/>
      <w:r w:rsidRPr="00827936">
        <w:rPr>
          <w:sz w:val="28"/>
          <w:szCs w:val="28"/>
        </w:rPr>
        <w:t xml:space="preserve"> став </w:t>
      </w:r>
      <w:proofErr w:type="spellStart"/>
      <w:r w:rsidRPr="00827936">
        <w:rPr>
          <w:sz w:val="28"/>
          <w:szCs w:val="28"/>
        </w:rPr>
        <w:t>свідком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булінгу</w:t>
      </w:r>
      <w:proofErr w:type="spellEnd"/>
      <w:r w:rsidRPr="00827936">
        <w:rPr>
          <w:sz w:val="28"/>
          <w:szCs w:val="28"/>
        </w:rPr>
        <w:t xml:space="preserve"> у </w:t>
      </w:r>
      <w:proofErr w:type="spellStart"/>
      <w:r w:rsidRPr="00827936">
        <w:rPr>
          <w:sz w:val="28"/>
          <w:szCs w:val="28"/>
        </w:rPr>
        <w:t>школі</w:t>
      </w:r>
      <w:proofErr w:type="spellEnd"/>
      <w:r w:rsidRPr="00827936">
        <w:rPr>
          <w:sz w:val="28"/>
          <w:szCs w:val="28"/>
        </w:rPr>
        <w:t xml:space="preserve">, </w:t>
      </w:r>
      <w:proofErr w:type="spellStart"/>
      <w:r w:rsidRPr="00827936">
        <w:rPr>
          <w:sz w:val="28"/>
          <w:szCs w:val="28"/>
        </w:rPr>
        <w:t>зобов’язаний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повідомити</w:t>
      </w:r>
      <w:proofErr w:type="spellEnd"/>
      <w:r w:rsidRPr="00827936">
        <w:rPr>
          <w:sz w:val="28"/>
          <w:szCs w:val="28"/>
        </w:rPr>
        <w:t xml:space="preserve"> про </w:t>
      </w:r>
      <w:proofErr w:type="spellStart"/>
      <w:r w:rsidRPr="00827936">
        <w:rPr>
          <w:sz w:val="28"/>
          <w:szCs w:val="28"/>
        </w:rPr>
        <w:t>це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вчителя</w:t>
      </w:r>
      <w:proofErr w:type="spellEnd"/>
      <w:r w:rsidRPr="00827936">
        <w:rPr>
          <w:sz w:val="28"/>
          <w:szCs w:val="28"/>
        </w:rPr>
        <w:t xml:space="preserve">, </w:t>
      </w:r>
      <w:proofErr w:type="spellStart"/>
      <w:r w:rsidRPr="00827936">
        <w:rPr>
          <w:sz w:val="28"/>
          <w:szCs w:val="28"/>
        </w:rPr>
        <w:t>вихователя</w:t>
      </w:r>
      <w:proofErr w:type="spellEnd"/>
      <w:r w:rsidRPr="00827936">
        <w:rPr>
          <w:sz w:val="28"/>
          <w:szCs w:val="28"/>
        </w:rPr>
        <w:t xml:space="preserve">, психолога </w:t>
      </w:r>
      <w:proofErr w:type="spellStart"/>
      <w:r w:rsidRPr="00827936">
        <w:rPr>
          <w:sz w:val="28"/>
          <w:szCs w:val="28"/>
        </w:rPr>
        <w:t>або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безпосередньо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керівника</w:t>
      </w:r>
      <w:proofErr w:type="spellEnd"/>
      <w:r w:rsidRPr="00827936">
        <w:rPr>
          <w:sz w:val="28"/>
          <w:szCs w:val="28"/>
        </w:rPr>
        <w:t xml:space="preserve"> закладу </w:t>
      </w:r>
      <w:proofErr w:type="spellStart"/>
      <w:proofErr w:type="gramStart"/>
      <w:r w:rsidRPr="00827936">
        <w:rPr>
          <w:sz w:val="28"/>
          <w:szCs w:val="28"/>
        </w:rPr>
        <w:t>освіти</w:t>
      </w:r>
      <w:proofErr w:type="spellEnd"/>
      <w:r w:rsidRPr="00827936">
        <w:rPr>
          <w:sz w:val="28"/>
          <w:szCs w:val="28"/>
        </w:rPr>
        <w:t xml:space="preserve"> .</w:t>
      </w:r>
      <w:proofErr w:type="gramEnd"/>
      <w:r w:rsidRPr="00827936">
        <w:rPr>
          <w:sz w:val="28"/>
          <w:szCs w:val="28"/>
        </w:rPr>
        <w:t xml:space="preserve"> </w:t>
      </w:r>
    </w:p>
    <w:p w:rsidR="00827936" w:rsidRPr="00827936" w:rsidRDefault="00827936" w:rsidP="00827936">
      <w:pPr>
        <w:rPr>
          <w:sz w:val="28"/>
          <w:szCs w:val="28"/>
        </w:rPr>
      </w:pPr>
    </w:p>
    <w:p w:rsidR="00827936" w:rsidRPr="00827936" w:rsidRDefault="00827936" w:rsidP="00827936">
      <w:pPr>
        <w:rPr>
          <w:sz w:val="28"/>
          <w:szCs w:val="28"/>
        </w:rPr>
      </w:pPr>
      <w:r w:rsidRPr="00827936">
        <w:rPr>
          <w:sz w:val="28"/>
          <w:szCs w:val="28"/>
        </w:rPr>
        <w:t xml:space="preserve">4. Педагог </w:t>
      </w:r>
      <w:proofErr w:type="spellStart"/>
      <w:r w:rsidRPr="00827936">
        <w:rPr>
          <w:sz w:val="28"/>
          <w:szCs w:val="28"/>
        </w:rPr>
        <w:t>або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інший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працівник</w:t>
      </w:r>
      <w:proofErr w:type="spellEnd"/>
      <w:r w:rsidRPr="00827936">
        <w:rPr>
          <w:sz w:val="28"/>
          <w:szCs w:val="28"/>
        </w:rPr>
        <w:t xml:space="preserve"> закладу </w:t>
      </w:r>
      <w:proofErr w:type="spellStart"/>
      <w:r w:rsidRPr="00827936">
        <w:rPr>
          <w:sz w:val="28"/>
          <w:szCs w:val="28"/>
        </w:rPr>
        <w:t>освіти</w:t>
      </w:r>
      <w:proofErr w:type="spellEnd"/>
      <w:r w:rsidRPr="00827936">
        <w:rPr>
          <w:sz w:val="28"/>
          <w:szCs w:val="28"/>
        </w:rPr>
        <w:t xml:space="preserve">, </w:t>
      </w:r>
      <w:proofErr w:type="spellStart"/>
      <w:r w:rsidRPr="00827936">
        <w:rPr>
          <w:sz w:val="28"/>
          <w:szCs w:val="28"/>
        </w:rPr>
        <w:t>який</w:t>
      </w:r>
      <w:proofErr w:type="spellEnd"/>
      <w:r w:rsidRPr="00827936">
        <w:rPr>
          <w:sz w:val="28"/>
          <w:szCs w:val="28"/>
        </w:rPr>
        <w:t xml:space="preserve"> став </w:t>
      </w:r>
      <w:proofErr w:type="spellStart"/>
      <w:r w:rsidRPr="00827936">
        <w:rPr>
          <w:sz w:val="28"/>
          <w:szCs w:val="28"/>
        </w:rPr>
        <w:t>свідком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булінгу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або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отримав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повідомлення</w:t>
      </w:r>
      <w:proofErr w:type="spellEnd"/>
      <w:r w:rsidRPr="00827936">
        <w:rPr>
          <w:sz w:val="28"/>
          <w:szCs w:val="28"/>
        </w:rPr>
        <w:t xml:space="preserve"> про факт </w:t>
      </w:r>
      <w:proofErr w:type="spellStart"/>
      <w:r w:rsidRPr="00827936">
        <w:rPr>
          <w:sz w:val="28"/>
          <w:szCs w:val="28"/>
        </w:rPr>
        <w:t>булінгу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від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здобувача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освіти</w:t>
      </w:r>
      <w:proofErr w:type="spellEnd"/>
      <w:r w:rsidRPr="00827936">
        <w:rPr>
          <w:sz w:val="28"/>
          <w:szCs w:val="28"/>
        </w:rPr>
        <w:t xml:space="preserve">, </w:t>
      </w:r>
      <w:proofErr w:type="spellStart"/>
      <w:r w:rsidRPr="00827936">
        <w:rPr>
          <w:sz w:val="28"/>
          <w:szCs w:val="28"/>
        </w:rPr>
        <w:t>який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був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свідком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або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учасником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булінгу</w:t>
      </w:r>
      <w:proofErr w:type="spellEnd"/>
      <w:r w:rsidRPr="00827936">
        <w:rPr>
          <w:sz w:val="28"/>
          <w:szCs w:val="28"/>
        </w:rPr>
        <w:t xml:space="preserve">, </w:t>
      </w:r>
      <w:proofErr w:type="spellStart"/>
      <w:r w:rsidRPr="00827936">
        <w:rPr>
          <w:sz w:val="28"/>
          <w:szCs w:val="28"/>
        </w:rPr>
        <w:t>зобов’язаний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повідомити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керівника</w:t>
      </w:r>
      <w:proofErr w:type="spellEnd"/>
      <w:r w:rsidRPr="00827936">
        <w:rPr>
          <w:sz w:val="28"/>
          <w:szCs w:val="28"/>
        </w:rPr>
        <w:t xml:space="preserve"> закладу </w:t>
      </w:r>
      <w:proofErr w:type="spellStart"/>
      <w:r w:rsidRPr="00827936">
        <w:rPr>
          <w:sz w:val="28"/>
          <w:szCs w:val="28"/>
        </w:rPr>
        <w:t>освіти</w:t>
      </w:r>
      <w:proofErr w:type="spellEnd"/>
      <w:r w:rsidRPr="00827936">
        <w:rPr>
          <w:sz w:val="28"/>
          <w:szCs w:val="28"/>
        </w:rPr>
        <w:t xml:space="preserve"> про </w:t>
      </w:r>
      <w:proofErr w:type="spellStart"/>
      <w:r w:rsidRPr="00827936">
        <w:rPr>
          <w:sz w:val="28"/>
          <w:szCs w:val="28"/>
        </w:rPr>
        <w:t>цей</w:t>
      </w:r>
      <w:proofErr w:type="spellEnd"/>
      <w:r w:rsidRPr="00827936">
        <w:rPr>
          <w:sz w:val="28"/>
          <w:szCs w:val="28"/>
        </w:rPr>
        <w:t xml:space="preserve"> факт. </w:t>
      </w:r>
    </w:p>
    <w:p w:rsidR="00827936" w:rsidRPr="00827936" w:rsidRDefault="00827936" w:rsidP="00827936">
      <w:pPr>
        <w:rPr>
          <w:sz w:val="28"/>
          <w:szCs w:val="28"/>
        </w:rPr>
      </w:pPr>
    </w:p>
    <w:p w:rsidR="00827936" w:rsidRPr="00827936" w:rsidRDefault="00827936" w:rsidP="00827936">
      <w:pPr>
        <w:rPr>
          <w:sz w:val="28"/>
          <w:szCs w:val="28"/>
        </w:rPr>
      </w:pPr>
      <w:r w:rsidRPr="00827936">
        <w:rPr>
          <w:sz w:val="28"/>
          <w:szCs w:val="28"/>
        </w:rPr>
        <w:t xml:space="preserve">5. </w:t>
      </w:r>
      <w:proofErr w:type="spellStart"/>
      <w:r w:rsidRPr="00827936">
        <w:rPr>
          <w:sz w:val="28"/>
          <w:szCs w:val="28"/>
        </w:rPr>
        <w:t>Керівник</w:t>
      </w:r>
      <w:proofErr w:type="spellEnd"/>
      <w:r w:rsidRPr="00827936">
        <w:rPr>
          <w:sz w:val="28"/>
          <w:szCs w:val="28"/>
        </w:rPr>
        <w:t xml:space="preserve"> закладу </w:t>
      </w:r>
      <w:proofErr w:type="spellStart"/>
      <w:r w:rsidRPr="00827936">
        <w:rPr>
          <w:sz w:val="28"/>
          <w:szCs w:val="28"/>
        </w:rPr>
        <w:t>освіти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має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розглянути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звернення</w:t>
      </w:r>
      <w:proofErr w:type="spellEnd"/>
      <w:r w:rsidRPr="00827936">
        <w:rPr>
          <w:sz w:val="28"/>
          <w:szCs w:val="28"/>
        </w:rPr>
        <w:t xml:space="preserve">. </w:t>
      </w:r>
    </w:p>
    <w:p w:rsidR="00827936" w:rsidRPr="00827936" w:rsidRDefault="00827936" w:rsidP="00827936">
      <w:pPr>
        <w:rPr>
          <w:sz w:val="28"/>
          <w:szCs w:val="28"/>
        </w:rPr>
      </w:pPr>
    </w:p>
    <w:p w:rsidR="00827936" w:rsidRPr="00827936" w:rsidRDefault="00827936" w:rsidP="00827936">
      <w:pPr>
        <w:rPr>
          <w:sz w:val="28"/>
          <w:szCs w:val="28"/>
        </w:rPr>
      </w:pPr>
      <w:r w:rsidRPr="00827936">
        <w:rPr>
          <w:sz w:val="28"/>
          <w:szCs w:val="28"/>
        </w:rPr>
        <w:t xml:space="preserve">6. </w:t>
      </w:r>
      <w:proofErr w:type="spellStart"/>
      <w:r w:rsidRPr="00827936">
        <w:rPr>
          <w:sz w:val="28"/>
          <w:szCs w:val="28"/>
        </w:rPr>
        <w:t>Керівник</w:t>
      </w:r>
      <w:proofErr w:type="spellEnd"/>
      <w:r w:rsidRPr="00827936">
        <w:rPr>
          <w:sz w:val="28"/>
          <w:szCs w:val="28"/>
        </w:rPr>
        <w:t xml:space="preserve"> закладу </w:t>
      </w:r>
      <w:proofErr w:type="spellStart"/>
      <w:r w:rsidRPr="00827936">
        <w:rPr>
          <w:sz w:val="28"/>
          <w:szCs w:val="28"/>
        </w:rPr>
        <w:t>освіти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створює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комісію</w:t>
      </w:r>
      <w:proofErr w:type="spellEnd"/>
      <w:r w:rsidRPr="00827936">
        <w:rPr>
          <w:sz w:val="28"/>
          <w:szCs w:val="28"/>
        </w:rPr>
        <w:t xml:space="preserve"> з </w:t>
      </w:r>
      <w:proofErr w:type="spellStart"/>
      <w:r w:rsidRPr="00827936">
        <w:rPr>
          <w:sz w:val="28"/>
          <w:szCs w:val="28"/>
        </w:rPr>
        <w:t>розгляду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випадків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булінгу</w:t>
      </w:r>
      <w:proofErr w:type="spellEnd"/>
      <w:r w:rsidRPr="00827936">
        <w:rPr>
          <w:sz w:val="28"/>
          <w:szCs w:val="28"/>
        </w:rPr>
        <w:t xml:space="preserve">, яка </w:t>
      </w:r>
      <w:proofErr w:type="spellStart"/>
      <w:r w:rsidRPr="00827936">
        <w:rPr>
          <w:sz w:val="28"/>
          <w:szCs w:val="28"/>
        </w:rPr>
        <w:t>з’ясовує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обставини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булінгу</w:t>
      </w:r>
      <w:proofErr w:type="spellEnd"/>
      <w:r w:rsidRPr="00827936">
        <w:rPr>
          <w:sz w:val="28"/>
          <w:szCs w:val="28"/>
        </w:rPr>
        <w:t xml:space="preserve">. </w:t>
      </w:r>
    </w:p>
    <w:p w:rsidR="00827936" w:rsidRPr="00827936" w:rsidRDefault="00827936" w:rsidP="00827936">
      <w:pPr>
        <w:rPr>
          <w:sz w:val="28"/>
          <w:szCs w:val="28"/>
        </w:rPr>
      </w:pPr>
    </w:p>
    <w:p w:rsidR="00827936" w:rsidRPr="00827936" w:rsidRDefault="00827936" w:rsidP="00827936">
      <w:pPr>
        <w:rPr>
          <w:sz w:val="28"/>
          <w:szCs w:val="28"/>
        </w:rPr>
      </w:pPr>
      <w:r w:rsidRPr="00827936">
        <w:rPr>
          <w:sz w:val="28"/>
          <w:szCs w:val="28"/>
        </w:rPr>
        <w:t xml:space="preserve">7. </w:t>
      </w:r>
      <w:proofErr w:type="spellStart"/>
      <w:r w:rsidRPr="00827936">
        <w:rPr>
          <w:sz w:val="28"/>
          <w:szCs w:val="28"/>
        </w:rPr>
        <w:t>Якщо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ви</w:t>
      </w:r>
      <w:r>
        <w:rPr>
          <w:sz w:val="28"/>
          <w:szCs w:val="28"/>
        </w:rPr>
        <w:t>падок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цькування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перший раз</w:t>
      </w:r>
      <w:r w:rsidRPr="00827936">
        <w:rPr>
          <w:sz w:val="28"/>
          <w:szCs w:val="28"/>
        </w:rPr>
        <w:t xml:space="preserve">, </w:t>
      </w:r>
      <w:proofErr w:type="spellStart"/>
      <w:r w:rsidRPr="00827936">
        <w:rPr>
          <w:sz w:val="28"/>
          <w:szCs w:val="28"/>
        </w:rPr>
        <w:t>питання</w:t>
      </w:r>
      <w:proofErr w:type="spellEnd"/>
      <w:r w:rsidRPr="00827936">
        <w:rPr>
          <w:sz w:val="28"/>
          <w:szCs w:val="28"/>
        </w:rPr>
        <w:t xml:space="preserve"> з </w:t>
      </w:r>
      <w:proofErr w:type="spellStart"/>
      <w:r w:rsidRPr="00827936">
        <w:rPr>
          <w:sz w:val="28"/>
          <w:szCs w:val="28"/>
        </w:rPr>
        <w:t>налагодження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мікроклімату</w:t>
      </w:r>
      <w:proofErr w:type="spellEnd"/>
      <w:r w:rsidRPr="00827936">
        <w:rPr>
          <w:sz w:val="28"/>
          <w:szCs w:val="28"/>
        </w:rPr>
        <w:t xml:space="preserve"> в </w:t>
      </w:r>
      <w:proofErr w:type="spellStart"/>
      <w:r w:rsidRPr="00827936">
        <w:rPr>
          <w:sz w:val="28"/>
          <w:szCs w:val="28"/>
        </w:rPr>
        <w:t>дитячому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середовищі</w:t>
      </w:r>
      <w:proofErr w:type="spellEnd"/>
      <w:r w:rsidRPr="00827936">
        <w:rPr>
          <w:sz w:val="28"/>
          <w:szCs w:val="28"/>
        </w:rPr>
        <w:t xml:space="preserve"> та </w:t>
      </w:r>
      <w:proofErr w:type="spellStart"/>
      <w:r w:rsidRPr="00827936">
        <w:rPr>
          <w:sz w:val="28"/>
          <w:szCs w:val="28"/>
        </w:rPr>
        <w:t>розв’язання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конфлікту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вирішується</w:t>
      </w:r>
      <w:proofErr w:type="spellEnd"/>
      <w:r w:rsidRPr="00827936">
        <w:rPr>
          <w:sz w:val="28"/>
          <w:szCs w:val="28"/>
        </w:rPr>
        <w:t xml:space="preserve"> </w:t>
      </w:r>
      <w:proofErr w:type="gramStart"/>
      <w:r w:rsidRPr="00827936">
        <w:rPr>
          <w:sz w:val="28"/>
          <w:szCs w:val="28"/>
        </w:rPr>
        <w:t>у межах</w:t>
      </w:r>
      <w:proofErr w:type="gramEnd"/>
      <w:r w:rsidRPr="00827936">
        <w:rPr>
          <w:sz w:val="28"/>
          <w:szCs w:val="28"/>
        </w:rPr>
        <w:t xml:space="preserve"> закладу </w:t>
      </w:r>
      <w:proofErr w:type="spellStart"/>
      <w:r w:rsidRPr="00827936">
        <w:rPr>
          <w:sz w:val="28"/>
          <w:szCs w:val="28"/>
        </w:rPr>
        <w:t>освіти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учасниками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освітнього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процесу</w:t>
      </w:r>
      <w:proofErr w:type="spellEnd"/>
      <w:r w:rsidRPr="00827936">
        <w:rPr>
          <w:sz w:val="28"/>
          <w:szCs w:val="28"/>
        </w:rPr>
        <w:t xml:space="preserve">. </w:t>
      </w:r>
    </w:p>
    <w:p w:rsidR="00827936" w:rsidRPr="00827936" w:rsidRDefault="00827936" w:rsidP="00827936">
      <w:pPr>
        <w:rPr>
          <w:sz w:val="28"/>
          <w:szCs w:val="28"/>
        </w:rPr>
      </w:pPr>
    </w:p>
    <w:p w:rsidR="00827936" w:rsidRPr="00827936" w:rsidRDefault="00827936" w:rsidP="00827936">
      <w:pPr>
        <w:rPr>
          <w:sz w:val="28"/>
          <w:szCs w:val="28"/>
        </w:rPr>
      </w:pPr>
      <w:r w:rsidRPr="00827936">
        <w:rPr>
          <w:sz w:val="28"/>
          <w:szCs w:val="28"/>
        </w:rPr>
        <w:t xml:space="preserve">8. </w:t>
      </w:r>
      <w:proofErr w:type="spellStart"/>
      <w:r w:rsidRPr="00827936">
        <w:rPr>
          <w:sz w:val="28"/>
          <w:szCs w:val="28"/>
        </w:rPr>
        <w:t>Якщо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комісія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визнала</w:t>
      </w:r>
      <w:proofErr w:type="spellEnd"/>
      <w:r w:rsidRPr="00827936">
        <w:rPr>
          <w:sz w:val="28"/>
          <w:szCs w:val="28"/>
        </w:rPr>
        <w:t xml:space="preserve">, </w:t>
      </w:r>
      <w:proofErr w:type="spellStart"/>
      <w:r w:rsidRPr="00827936">
        <w:rPr>
          <w:sz w:val="28"/>
          <w:szCs w:val="28"/>
        </w:rPr>
        <w:t>що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це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був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булінг</w:t>
      </w:r>
      <w:proofErr w:type="spellEnd"/>
      <w:r w:rsidRPr="00827936">
        <w:rPr>
          <w:sz w:val="28"/>
          <w:szCs w:val="28"/>
        </w:rPr>
        <w:t xml:space="preserve">, а не </w:t>
      </w:r>
      <w:proofErr w:type="spellStart"/>
      <w:r w:rsidRPr="00827936">
        <w:rPr>
          <w:sz w:val="28"/>
          <w:szCs w:val="28"/>
        </w:rPr>
        <w:t>одноразовий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конфлікт</w:t>
      </w:r>
      <w:proofErr w:type="spellEnd"/>
      <w:r w:rsidRPr="00827936">
        <w:rPr>
          <w:sz w:val="28"/>
          <w:szCs w:val="28"/>
        </w:rPr>
        <w:t xml:space="preserve">, то </w:t>
      </w:r>
      <w:proofErr w:type="spellStart"/>
      <w:r w:rsidRPr="00827936">
        <w:rPr>
          <w:sz w:val="28"/>
          <w:szCs w:val="28"/>
        </w:rPr>
        <w:t>керівник</w:t>
      </w:r>
      <w:proofErr w:type="spellEnd"/>
      <w:r w:rsidRPr="00827936">
        <w:rPr>
          <w:sz w:val="28"/>
          <w:szCs w:val="28"/>
        </w:rPr>
        <w:t xml:space="preserve"> закладу </w:t>
      </w:r>
      <w:proofErr w:type="spellStart"/>
      <w:r w:rsidRPr="00827936">
        <w:rPr>
          <w:sz w:val="28"/>
          <w:szCs w:val="28"/>
        </w:rPr>
        <w:t>освіти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повідомляє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уповноважені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підрозділи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органів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Національної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поліції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України</w:t>
      </w:r>
      <w:proofErr w:type="spellEnd"/>
      <w:r w:rsidRPr="00827936">
        <w:rPr>
          <w:sz w:val="28"/>
          <w:szCs w:val="28"/>
        </w:rPr>
        <w:t xml:space="preserve"> та Службу </w:t>
      </w:r>
      <w:proofErr w:type="gramStart"/>
      <w:r w:rsidRPr="00827936">
        <w:rPr>
          <w:sz w:val="28"/>
          <w:szCs w:val="28"/>
        </w:rPr>
        <w:t>у справах</w:t>
      </w:r>
      <w:proofErr w:type="gram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дітей</w:t>
      </w:r>
      <w:proofErr w:type="spellEnd"/>
      <w:r w:rsidRPr="00827936">
        <w:rPr>
          <w:sz w:val="28"/>
          <w:szCs w:val="28"/>
        </w:rPr>
        <w:t xml:space="preserve">. </w:t>
      </w:r>
    </w:p>
    <w:p w:rsidR="00827936" w:rsidRPr="00827936" w:rsidRDefault="00827936" w:rsidP="00827936">
      <w:pPr>
        <w:rPr>
          <w:sz w:val="28"/>
          <w:szCs w:val="28"/>
        </w:rPr>
      </w:pPr>
    </w:p>
    <w:p w:rsidR="00335180" w:rsidRPr="00335180" w:rsidRDefault="00827936" w:rsidP="00827936">
      <w:pPr>
        <w:rPr>
          <w:sz w:val="28"/>
          <w:szCs w:val="28"/>
        </w:rPr>
      </w:pPr>
      <w:r w:rsidRPr="00827936">
        <w:rPr>
          <w:sz w:val="28"/>
          <w:szCs w:val="28"/>
        </w:rPr>
        <w:t xml:space="preserve">9. </w:t>
      </w:r>
      <w:proofErr w:type="spellStart"/>
      <w:r w:rsidRPr="00827936">
        <w:rPr>
          <w:sz w:val="28"/>
          <w:szCs w:val="28"/>
        </w:rPr>
        <w:t>Здобувач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освіти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може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звернутись</w:t>
      </w:r>
      <w:proofErr w:type="spellEnd"/>
      <w:r w:rsidRPr="00827936">
        <w:rPr>
          <w:sz w:val="28"/>
          <w:szCs w:val="28"/>
        </w:rPr>
        <w:t xml:space="preserve"> на </w:t>
      </w:r>
      <w:proofErr w:type="spellStart"/>
      <w:r w:rsidRPr="00827936">
        <w:rPr>
          <w:sz w:val="28"/>
          <w:szCs w:val="28"/>
        </w:rPr>
        <w:t>гарячу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лінію</w:t>
      </w:r>
      <w:proofErr w:type="spellEnd"/>
      <w:r w:rsidRPr="00827936">
        <w:rPr>
          <w:sz w:val="28"/>
          <w:szCs w:val="28"/>
        </w:rPr>
        <w:t xml:space="preserve"> ГО «Ла Страда - </w:t>
      </w:r>
      <w:proofErr w:type="spellStart"/>
      <w:r w:rsidRPr="00827936">
        <w:rPr>
          <w:sz w:val="28"/>
          <w:szCs w:val="28"/>
        </w:rPr>
        <w:t>Україна</w:t>
      </w:r>
      <w:proofErr w:type="spellEnd"/>
      <w:r w:rsidRPr="00827936">
        <w:rPr>
          <w:sz w:val="28"/>
          <w:szCs w:val="28"/>
        </w:rPr>
        <w:t xml:space="preserve">» з </w:t>
      </w:r>
      <w:proofErr w:type="spellStart"/>
      <w:r w:rsidRPr="00827936">
        <w:rPr>
          <w:sz w:val="28"/>
          <w:szCs w:val="28"/>
        </w:rPr>
        <w:t>протидії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насильству</w:t>
      </w:r>
      <w:proofErr w:type="spellEnd"/>
      <w:r w:rsidRPr="00827936">
        <w:rPr>
          <w:sz w:val="28"/>
          <w:szCs w:val="28"/>
        </w:rPr>
        <w:t xml:space="preserve"> в </w:t>
      </w:r>
      <w:proofErr w:type="spellStart"/>
      <w:r w:rsidRPr="00827936">
        <w:rPr>
          <w:sz w:val="28"/>
          <w:szCs w:val="28"/>
        </w:rPr>
        <w:t>сім’ї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або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із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захисту</w:t>
      </w:r>
      <w:proofErr w:type="spellEnd"/>
      <w:r w:rsidRPr="00827936">
        <w:rPr>
          <w:sz w:val="28"/>
          <w:szCs w:val="28"/>
        </w:rPr>
        <w:t xml:space="preserve"> прав </w:t>
      </w:r>
      <w:proofErr w:type="spellStart"/>
      <w:r w:rsidRPr="00827936">
        <w:rPr>
          <w:sz w:val="28"/>
          <w:szCs w:val="28"/>
        </w:rPr>
        <w:t>дітей</w:t>
      </w:r>
      <w:proofErr w:type="spellEnd"/>
      <w:r w:rsidRPr="00827936">
        <w:rPr>
          <w:sz w:val="28"/>
          <w:szCs w:val="28"/>
        </w:rPr>
        <w:t xml:space="preserve">; до </w:t>
      </w:r>
      <w:proofErr w:type="spellStart"/>
      <w:r w:rsidRPr="00827936">
        <w:rPr>
          <w:sz w:val="28"/>
          <w:szCs w:val="28"/>
        </w:rPr>
        <w:t>соціальної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служби</w:t>
      </w:r>
      <w:proofErr w:type="spellEnd"/>
      <w:r w:rsidRPr="00827936">
        <w:rPr>
          <w:sz w:val="28"/>
          <w:szCs w:val="28"/>
        </w:rPr>
        <w:t xml:space="preserve"> з </w:t>
      </w:r>
      <w:proofErr w:type="spellStart"/>
      <w:r w:rsidRPr="00827936">
        <w:rPr>
          <w:sz w:val="28"/>
          <w:szCs w:val="28"/>
        </w:rPr>
        <w:t>питань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сім’ї</w:t>
      </w:r>
      <w:proofErr w:type="spellEnd"/>
      <w:r w:rsidRPr="00827936">
        <w:rPr>
          <w:sz w:val="28"/>
          <w:szCs w:val="28"/>
        </w:rPr>
        <w:t xml:space="preserve">, </w:t>
      </w:r>
      <w:proofErr w:type="spellStart"/>
      <w:r w:rsidRPr="00827936">
        <w:rPr>
          <w:sz w:val="28"/>
          <w:szCs w:val="28"/>
        </w:rPr>
        <w:t>дітей</w:t>
      </w:r>
      <w:proofErr w:type="spellEnd"/>
      <w:r w:rsidRPr="00827936">
        <w:rPr>
          <w:sz w:val="28"/>
          <w:szCs w:val="28"/>
        </w:rPr>
        <w:t xml:space="preserve"> та </w:t>
      </w:r>
      <w:proofErr w:type="spellStart"/>
      <w:r w:rsidRPr="00827936">
        <w:rPr>
          <w:sz w:val="28"/>
          <w:szCs w:val="28"/>
        </w:rPr>
        <w:t>молоді</w:t>
      </w:r>
      <w:proofErr w:type="spellEnd"/>
      <w:r w:rsidRPr="00827936">
        <w:rPr>
          <w:sz w:val="28"/>
          <w:szCs w:val="28"/>
        </w:rPr>
        <w:t xml:space="preserve">; </w:t>
      </w:r>
      <w:proofErr w:type="spellStart"/>
      <w:r w:rsidRPr="00827936">
        <w:rPr>
          <w:sz w:val="28"/>
          <w:szCs w:val="28"/>
        </w:rPr>
        <w:t>Національної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поліції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України</w:t>
      </w:r>
      <w:proofErr w:type="spellEnd"/>
      <w:r w:rsidRPr="00827936">
        <w:rPr>
          <w:sz w:val="28"/>
          <w:szCs w:val="28"/>
        </w:rPr>
        <w:t xml:space="preserve">; Центру </w:t>
      </w:r>
      <w:proofErr w:type="spellStart"/>
      <w:r w:rsidRPr="00827936">
        <w:rPr>
          <w:sz w:val="28"/>
          <w:szCs w:val="28"/>
        </w:rPr>
        <w:t>надання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безоплатної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правової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допомоги</w:t>
      </w:r>
      <w:proofErr w:type="spellEnd"/>
      <w:r w:rsidRPr="00827936">
        <w:rPr>
          <w:sz w:val="28"/>
          <w:szCs w:val="28"/>
        </w:rPr>
        <w:t xml:space="preserve">. </w:t>
      </w:r>
      <w:proofErr w:type="spellStart"/>
      <w:r w:rsidRPr="00827936">
        <w:rPr>
          <w:sz w:val="28"/>
          <w:szCs w:val="28"/>
        </w:rPr>
        <w:t>Після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отримання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звернення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дитини</w:t>
      </w:r>
      <w:proofErr w:type="spellEnd"/>
      <w:r w:rsidRPr="00827936">
        <w:rPr>
          <w:sz w:val="28"/>
          <w:szCs w:val="28"/>
        </w:rPr>
        <w:t xml:space="preserve">, </w:t>
      </w:r>
      <w:proofErr w:type="spellStart"/>
      <w:r w:rsidRPr="00827936">
        <w:rPr>
          <w:sz w:val="28"/>
          <w:szCs w:val="28"/>
        </w:rPr>
        <w:t>відповідна</w:t>
      </w:r>
      <w:proofErr w:type="spellEnd"/>
      <w:r w:rsidRPr="00827936">
        <w:rPr>
          <w:sz w:val="28"/>
          <w:szCs w:val="28"/>
        </w:rPr>
        <w:t xml:space="preserve"> особа </w:t>
      </w:r>
      <w:proofErr w:type="spellStart"/>
      <w:r w:rsidRPr="00827936">
        <w:rPr>
          <w:sz w:val="28"/>
          <w:szCs w:val="28"/>
        </w:rPr>
        <w:t>або</w:t>
      </w:r>
      <w:proofErr w:type="spellEnd"/>
      <w:r w:rsidRPr="00827936">
        <w:rPr>
          <w:sz w:val="28"/>
          <w:szCs w:val="28"/>
        </w:rPr>
        <w:t xml:space="preserve"> орган </w:t>
      </w:r>
      <w:proofErr w:type="spellStart"/>
      <w:r w:rsidRPr="00827936">
        <w:rPr>
          <w:sz w:val="28"/>
          <w:szCs w:val="28"/>
        </w:rPr>
        <w:t>інформує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керівника</w:t>
      </w:r>
      <w:proofErr w:type="spellEnd"/>
      <w:r w:rsidRPr="00827936">
        <w:rPr>
          <w:sz w:val="28"/>
          <w:szCs w:val="28"/>
        </w:rPr>
        <w:t xml:space="preserve"> закладу </w:t>
      </w:r>
      <w:proofErr w:type="spellStart"/>
      <w:r w:rsidRPr="00827936">
        <w:rPr>
          <w:sz w:val="28"/>
          <w:szCs w:val="28"/>
        </w:rPr>
        <w:t>освіти</w:t>
      </w:r>
      <w:proofErr w:type="spellEnd"/>
      <w:r w:rsidRPr="00827936">
        <w:rPr>
          <w:sz w:val="28"/>
          <w:szCs w:val="28"/>
        </w:rPr>
        <w:t xml:space="preserve"> у </w:t>
      </w:r>
      <w:proofErr w:type="spellStart"/>
      <w:r w:rsidRPr="00827936">
        <w:rPr>
          <w:sz w:val="28"/>
          <w:szCs w:val="28"/>
        </w:rPr>
        <w:t>письмовій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формі</w:t>
      </w:r>
      <w:proofErr w:type="spellEnd"/>
      <w:r w:rsidRPr="00827936">
        <w:rPr>
          <w:sz w:val="28"/>
          <w:szCs w:val="28"/>
        </w:rPr>
        <w:t xml:space="preserve"> про </w:t>
      </w:r>
      <w:proofErr w:type="spellStart"/>
      <w:r w:rsidRPr="00827936">
        <w:rPr>
          <w:sz w:val="28"/>
          <w:szCs w:val="28"/>
        </w:rPr>
        <w:t>випадок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булінгу</w:t>
      </w:r>
      <w:proofErr w:type="spellEnd"/>
      <w:r w:rsidRPr="00827936">
        <w:rPr>
          <w:sz w:val="28"/>
          <w:szCs w:val="28"/>
        </w:rPr>
        <w:t xml:space="preserve">. </w:t>
      </w:r>
      <w:proofErr w:type="spellStart"/>
      <w:r w:rsidRPr="00827936">
        <w:rPr>
          <w:sz w:val="28"/>
          <w:szCs w:val="28"/>
        </w:rPr>
        <w:t>Керівник</w:t>
      </w:r>
      <w:proofErr w:type="spellEnd"/>
      <w:r w:rsidRPr="00827936">
        <w:rPr>
          <w:sz w:val="28"/>
          <w:szCs w:val="28"/>
        </w:rPr>
        <w:t xml:space="preserve"> закладу </w:t>
      </w:r>
      <w:proofErr w:type="spellStart"/>
      <w:r w:rsidRPr="00827936">
        <w:rPr>
          <w:sz w:val="28"/>
          <w:szCs w:val="28"/>
        </w:rPr>
        <w:t>освіти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має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розглянути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таке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звернення</w:t>
      </w:r>
      <w:proofErr w:type="spellEnd"/>
      <w:r w:rsidRPr="00827936">
        <w:rPr>
          <w:sz w:val="28"/>
          <w:szCs w:val="28"/>
        </w:rPr>
        <w:t xml:space="preserve"> та </w:t>
      </w:r>
      <w:proofErr w:type="spellStart"/>
      <w:r w:rsidRPr="00827936">
        <w:rPr>
          <w:sz w:val="28"/>
          <w:szCs w:val="28"/>
        </w:rPr>
        <w:t>з’ясувати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всі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обставини</w:t>
      </w:r>
      <w:proofErr w:type="spellEnd"/>
      <w:r w:rsidRPr="00827936">
        <w:rPr>
          <w:sz w:val="28"/>
          <w:szCs w:val="28"/>
        </w:rPr>
        <w:t xml:space="preserve"> </w:t>
      </w:r>
      <w:proofErr w:type="spellStart"/>
      <w:r w:rsidRPr="00827936">
        <w:rPr>
          <w:sz w:val="28"/>
          <w:szCs w:val="28"/>
        </w:rPr>
        <w:t>булінгу</w:t>
      </w:r>
      <w:proofErr w:type="spellEnd"/>
      <w:r w:rsidRPr="00827936">
        <w:rPr>
          <w:sz w:val="28"/>
          <w:szCs w:val="28"/>
        </w:rPr>
        <w:t>.</w:t>
      </w:r>
      <w:r w:rsidR="00335180" w:rsidRPr="00335180">
        <w:rPr>
          <w:sz w:val="28"/>
          <w:szCs w:val="28"/>
        </w:rPr>
        <w:t xml:space="preserve"> </w:t>
      </w:r>
      <w:proofErr w:type="spellStart"/>
      <w:r w:rsidR="00335180" w:rsidRPr="00335180">
        <w:rPr>
          <w:sz w:val="28"/>
          <w:szCs w:val="28"/>
        </w:rPr>
        <w:t>Згідно</w:t>
      </w:r>
      <w:proofErr w:type="spellEnd"/>
      <w:r w:rsidR="00335180" w:rsidRPr="00335180">
        <w:rPr>
          <w:sz w:val="28"/>
          <w:szCs w:val="28"/>
        </w:rPr>
        <w:t xml:space="preserve"> Закону </w:t>
      </w:r>
      <w:proofErr w:type="spellStart"/>
      <w:r w:rsidR="00335180" w:rsidRPr="00335180">
        <w:rPr>
          <w:sz w:val="28"/>
          <w:szCs w:val="28"/>
        </w:rPr>
        <w:t>України</w:t>
      </w:r>
      <w:proofErr w:type="spellEnd"/>
      <w:r w:rsidR="00335180" w:rsidRPr="00335180">
        <w:rPr>
          <w:sz w:val="28"/>
          <w:szCs w:val="28"/>
        </w:rPr>
        <w:t xml:space="preserve"> </w:t>
      </w:r>
      <w:proofErr w:type="gramStart"/>
      <w:r w:rsidR="00335180" w:rsidRPr="00335180">
        <w:rPr>
          <w:sz w:val="28"/>
          <w:szCs w:val="28"/>
        </w:rPr>
        <w:t>« Про</w:t>
      </w:r>
      <w:proofErr w:type="gramEnd"/>
      <w:r w:rsidR="00335180" w:rsidRPr="00335180">
        <w:rPr>
          <w:sz w:val="28"/>
          <w:szCs w:val="28"/>
        </w:rPr>
        <w:t xml:space="preserve"> </w:t>
      </w:r>
      <w:proofErr w:type="spellStart"/>
      <w:r w:rsidR="00335180" w:rsidRPr="00335180">
        <w:rPr>
          <w:sz w:val="28"/>
          <w:szCs w:val="28"/>
        </w:rPr>
        <w:t>освіту</w:t>
      </w:r>
      <w:proofErr w:type="spellEnd"/>
      <w:r w:rsidR="00335180" w:rsidRPr="00335180">
        <w:rPr>
          <w:sz w:val="28"/>
          <w:szCs w:val="28"/>
        </w:rPr>
        <w:t xml:space="preserve">», </w:t>
      </w:r>
      <w:proofErr w:type="spellStart"/>
      <w:r w:rsidR="00335180" w:rsidRPr="00335180">
        <w:rPr>
          <w:sz w:val="28"/>
          <w:szCs w:val="28"/>
        </w:rPr>
        <w:t>розділ</w:t>
      </w:r>
      <w:proofErr w:type="spellEnd"/>
      <w:r w:rsidR="00335180" w:rsidRPr="00335180">
        <w:rPr>
          <w:sz w:val="28"/>
          <w:szCs w:val="28"/>
        </w:rPr>
        <w:t xml:space="preserve"> І, </w:t>
      </w:r>
      <w:proofErr w:type="spellStart"/>
      <w:r w:rsidR="00335180" w:rsidRPr="00335180">
        <w:rPr>
          <w:sz w:val="28"/>
          <w:szCs w:val="28"/>
        </w:rPr>
        <w:t>статті</w:t>
      </w:r>
      <w:proofErr w:type="spellEnd"/>
      <w:r w:rsidR="00335180" w:rsidRPr="00335180">
        <w:rPr>
          <w:sz w:val="28"/>
          <w:szCs w:val="28"/>
        </w:rPr>
        <w:t xml:space="preserve"> 25, 26</w:t>
      </w:r>
    </w:p>
    <w:p w:rsidR="00827936" w:rsidRPr="00827936" w:rsidRDefault="00827936" w:rsidP="008279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</w:t>
      </w:r>
      <w:r w:rsidRPr="00827936">
        <w:rPr>
          <w:sz w:val="28"/>
          <w:szCs w:val="28"/>
          <w:lang w:val="uk-UA"/>
        </w:rPr>
        <w:t xml:space="preserve">У разі, якщо Комісія не кваліфікує випадок як </w:t>
      </w:r>
      <w:proofErr w:type="spellStart"/>
      <w:r w:rsidRPr="00827936">
        <w:rPr>
          <w:sz w:val="28"/>
          <w:szCs w:val="28"/>
          <w:lang w:val="uk-UA"/>
        </w:rPr>
        <w:t>булінг</w:t>
      </w:r>
      <w:proofErr w:type="spellEnd"/>
      <w:r w:rsidRPr="00827936">
        <w:rPr>
          <w:sz w:val="28"/>
          <w:szCs w:val="28"/>
          <w:lang w:val="uk-UA"/>
        </w:rPr>
        <w:t xml:space="preserve"> (цькування), а постраждалий не зг</w:t>
      </w:r>
      <w:r>
        <w:rPr>
          <w:sz w:val="28"/>
          <w:szCs w:val="28"/>
          <w:lang w:val="uk-UA"/>
        </w:rPr>
        <w:t>і</w:t>
      </w:r>
      <w:r w:rsidRPr="00827936">
        <w:rPr>
          <w:sz w:val="28"/>
          <w:szCs w:val="28"/>
          <w:lang w:val="uk-UA"/>
        </w:rPr>
        <w:t>дний з цим, то він може одразу звернутися до органів Національної поліції України із заявою, про що керівник закладу освіти має повідомити постраждалого.</w:t>
      </w:r>
    </w:p>
    <w:p w:rsidR="00827936" w:rsidRPr="00335180" w:rsidRDefault="00827936" w:rsidP="00827936">
      <w:pPr>
        <w:rPr>
          <w:sz w:val="28"/>
          <w:szCs w:val="28"/>
        </w:rPr>
      </w:pPr>
      <w:r w:rsidRPr="00827936">
        <w:rPr>
          <w:sz w:val="28"/>
          <w:szCs w:val="28"/>
          <w:lang w:val="uk-UA"/>
        </w:rPr>
        <w:lastRenderedPageBreak/>
        <w:t xml:space="preserve"> </w:t>
      </w:r>
      <w:r w:rsidRPr="00335180">
        <w:rPr>
          <w:sz w:val="28"/>
          <w:szCs w:val="28"/>
        </w:rPr>
        <w:t>Але за будь-</w:t>
      </w:r>
      <w:proofErr w:type="spellStart"/>
      <w:r w:rsidRPr="00335180">
        <w:rPr>
          <w:sz w:val="28"/>
          <w:szCs w:val="28"/>
        </w:rPr>
        <w:t>якого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рішення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комісії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керівник</w:t>
      </w:r>
      <w:proofErr w:type="spellEnd"/>
      <w:r w:rsidRPr="00335180">
        <w:rPr>
          <w:sz w:val="28"/>
          <w:szCs w:val="28"/>
        </w:rPr>
        <w:t xml:space="preserve"> закладу </w:t>
      </w:r>
      <w:proofErr w:type="spellStart"/>
      <w:r w:rsidRPr="00335180">
        <w:rPr>
          <w:sz w:val="28"/>
          <w:szCs w:val="28"/>
        </w:rPr>
        <w:t>забезпечує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психологічну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підтримку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усім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учасникам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випадку</w:t>
      </w:r>
      <w:proofErr w:type="spellEnd"/>
      <w:r w:rsidRPr="00335180">
        <w:rPr>
          <w:sz w:val="28"/>
          <w:szCs w:val="28"/>
        </w:rPr>
        <w:t>.</w:t>
      </w:r>
    </w:p>
    <w:p w:rsidR="00827936" w:rsidRPr="00335180" w:rsidRDefault="00827936" w:rsidP="00827936">
      <w:pPr>
        <w:rPr>
          <w:sz w:val="28"/>
          <w:szCs w:val="28"/>
        </w:rPr>
      </w:pPr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Рішення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Комісії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реєструється</w:t>
      </w:r>
      <w:proofErr w:type="spellEnd"/>
      <w:r w:rsidRPr="00335180">
        <w:rPr>
          <w:sz w:val="28"/>
          <w:szCs w:val="28"/>
        </w:rPr>
        <w:t xml:space="preserve"> в </w:t>
      </w:r>
      <w:proofErr w:type="spellStart"/>
      <w:r w:rsidRPr="00335180">
        <w:rPr>
          <w:sz w:val="28"/>
          <w:szCs w:val="28"/>
        </w:rPr>
        <w:t>окремому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журналі</w:t>
      </w:r>
      <w:proofErr w:type="spellEnd"/>
      <w:r w:rsidRPr="00335180">
        <w:rPr>
          <w:sz w:val="28"/>
          <w:szCs w:val="28"/>
        </w:rPr>
        <w:t xml:space="preserve">, </w:t>
      </w:r>
      <w:proofErr w:type="spellStart"/>
      <w:r w:rsidRPr="00335180">
        <w:rPr>
          <w:sz w:val="28"/>
          <w:szCs w:val="28"/>
        </w:rPr>
        <w:t>зберігається</w:t>
      </w:r>
      <w:proofErr w:type="spellEnd"/>
      <w:r w:rsidRPr="00335180">
        <w:rPr>
          <w:sz w:val="28"/>
          <w:szCs w:val="28"/>
        </w:rPr>
        <w:t xml:space="preserve"> в </w:t>
      </w:r>
      <w:proofErr w:type="spellStart"/>
      <w:r w:rsidRPr="00335180">
        <w:rPr>
          <w:sz w:val="28"/>
          <w:szCs w:val="28"/>
        </w:rPr>
        <w:t>паперовому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вигляді</w:t>
      </w:r>
      <w:proofErr w:type="spellEnd"/>
      <w:r w:rsidRPr="00335180">
        <w:rPr>
          <w:sz w:val="28"/>
          <w:szCs w:val="28"/>
        </w:rPr>
        <w:t xml:space="preserve"> з </w:t>
      </w:r>
      <w:proofErr w:type="spellStart"/>
      <w:r w:rsidRPr="00335180">
        <w:rPr>
          <w:sz w:val="28"/>
          <w:szCs w:val="28"/>
        </w:rPr>
        <w:t>оригіналами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підписів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всіх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членів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Комісії</w:t>
      </w:r>
      <w:proofErr w:type="spellEnd"/>
      <w:r w:rsidRPr="00335180">
        <w:rPr>
          <w:sz w:val="28"/>
          <w:szCs w:val="28"/>
        </w:rPr>
        <w:t>.</w:t>
      </w:r>
    </w:p>
    <w:p w:rsidR="00827936" w:rsidRPr="00335180" w:rsidRDefault="00827936" w:rsidP="00827936">
      <w:pPr>
        <w:rPr>
          <w:sz w:val="28"/>
          <w:szCs w:val="28"/>
        </w:rPr>
      </w:pPr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Психологічний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супровід</w:t>
      </w:r>
      <w:proofErr w:type="spellEnd"/>
      <w:r w:rsidRPr="00335180">
        <w:rPr>
          <w:sz w:val="28"/>
          <w:szCs w:val="28"/>
        </w:rPr>
        <w:t xml:space="preserve"> таких </w:t>
      </w:r>
      <w:proofErr w:type="spellStart"/>
      <w:r w:rsidRPr="00335180">
        <w:rPr>
          <w:sz w:val="28"/>
          <w:szCs w:val="28"/>
        </w:rPr>
        <w:t>осіб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здійснює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соціальний</w:t>
      </w:r>
      <w:proofErr w:type="spellEnd"/>
      <w:r w:rsidRPr="00335180">
        <w:rPr>
          <w:sz w:val="28"/>
          <w:szCs w:val="28"/>
        </w:rPr>
        <w:t xml:space="preserve"> педагог у </w:t>
      </w:r>
      <w:proofErr w:type="spellStart"/>
      <w:r w:rsidRPr="00335180">
        <w:rPr>
          <w:sz w:val="28"/>
          <w:szCs w:val="28"/>
        </w:rPr>
        <w:t>взаємодії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із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практичним</w:t>
      </w:r>
      <w:proofErr w:type="spellEnd"/>
      <w:r w:rsidRPr="00335180">
        <w:rPr>
          <w:sz w:val="28"/>
          <w:szCs w:val="28"/>
        </w:rPr>
        <w:t xml:space="preserve"> психологом. З </w:t>
      </w:r>
      <w:proofErr w:type="spellStart"/>
      <w:r w:rsidRPr="00335180">
        <w:rPr>
          <w:sz w:val="28"/>
          <w:szCs w:val="28"/>
        </w:rPr>
        <w:t>цією</w:t>
      </w:r>
      <w:proofErr w:type="spellEnd"/>
      <w:r w:rsidRPr="00335180">
        <w:rPr>
          <w:sz w:val="28"/>
          <w:szCs w:val="28"/>
        </w:rPr>
        <w:t xml:space="preserve"> метою </w:t>
      </w:r>
      <w:proofErr w:type="spellStart"/>
      <w:r w:rsidRPr="00335180">
        <w:rPr>
          <w:sz w:val="28"/>
          <w:szCs w:val="28"/>
        </w:rPr>
        <w:t>можна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запровадити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консультаційні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години</w:t>
      </w:r>
      <w:proofErr w:type="spellEnd"/>
      <w:r w:rsidRPr="00335180">
        <w:rPr>
          <w:sz w:val="28"/>
          <w:szCs w:val="28"/>
        </w:rPr>
        <w:t xml:space="preserve"> у практичного психолога і </w:t>
      </w:r>
      <w:proofErr w:type="spellStart"/>
      <w:r w:rsidRPr="00335180">
        <w:rPr>
          <w:sz w:val="28"/>
          <w:szCs w:val="28"/>
        </w:rPr>
        <w:t>соціального</w:t>
      </w:r>
      <w:proofErr w:type="spellEnd"/>
      <w:r w:rsidRPr="00335180">
        <w:rPr>
          <w:sz w:val="28"/>
          <w:szCs w:val="28"/>
        </w:rPr>
        <w:t xml:space="preserve"> педагога, </w:t>
      </w:r>
      <w:proofErr w:type="spellStart"/>
      <w:r w:rsidRPr="00335180">
        <w:rPr>
          <w:sz w:val="28"/>
          <w:szCs w:val="28"/>
        </w:rPr>
        <w:t>скриньки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довіри</w:t>
      </w:r>
      <w:proofErr w:type="spellEnd"/>
      <w:r w:rsidRPr="00335180">
        <w:rPr>
          <w:sz w:val="28"/>
          <w:szCs w:val="28"/>
        </w:rPr>
        <w:t xml:space="preserve">, </w:t>
      </w:r>
      <w:proofErr w:type="spellStart"/>
      <w:r w:rsidRPr="00335180">
        <w:rPr>
          <w:sz w:val="28"/>
          <w:szCs w:val="28"/>
        </w:rPr>
        <w:t>оприлюднення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телефонів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довіри</w:t>
      </w:r>
      <w:proofErr w:type="spellEnd"/>
      <w:r w:rsidRPr="00335180">
        <w:rPr>
          <w:sz w:val="28"/>
          <w:szCs w:val="28"/>
        </w:rPr>
        <w:t xml:space="preserve">, </w:t>
      </w:r>
      <w:proofErr w:type="spellStart"/>
      <w:r w:rsidRPr="00335180">
        <w:rPr>
          <w:sz w:val="28"/>
          <w:szCs w:val="28"/>
        </w:rPr>
        <w:t>зокрема</w:t>
      </w:r>
      <w:proofErr w:type="spellEnd"/>
      <w:r w:rsidRPr="00335180">
        <w:rPr>
          <w:sz w:val="28"/>
          <w:szCs w:val="28"/>
        </w:rPr>
        <w:t>:</w:t>
      </w:r>
    </w:p>
    <w:p w:rsidR="00827936" w:rsidRPr="00335180" w:rsidRDefault="00827936" w:rsidP="00827936">
      <w:pPr>
        <w:rPr>
          <w:sz w:val="28"/>
          <w:szCs w:val="28"/>
        </w:rPr>
      </w:pPr>
      <w:r w:rsidRPr="00335180">
        <w:rPr>
          <w:sz w:val="28"/>
          <w:szCs w:val="28"/>
        </w:rPr>
        <w:t xml:space="preserve"> - </w:t>
      </w:r>
      <w:proofErr w:type="spellStart"/>
      <w:r w:rsidRPr="00335180">
        <w:rPr>
          <w:sz w:val="28"/>
          <w:szCs w:val="28"/>
        </w:rPr>
        <w:t>Дитяча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лінія</w:t>
      </w:r>
      <w:proofErr w:type="spellEnd"/>
      <w:r w:rsidRPr="00335180">
        <w:rPr>
          <w:sz w:val="28"/>
          <w:szCs w:val="28"/>
        </w:rPr>
        <w:t xml:space="preserve"> 116 111 </w:t>
      </w:r>
      <w:proofErr w:type="spellStart"/>
      <w:r w:rsidRPr="00335180">
        <w:rPr>
          <w:sz w:val="28"/>
          <w:szCs w:val="28"/>
        </w:rPr>
        <w:t>або</w:t>
      </w:r>
      <w:proofErr w:type="spellEnd"/>
      <w:r w:rsidRPr="00335180">
        <w:rPr>
          <w:sz w:val="28"/>
          <w:szCs w:val="28"/>
        </w:rPr>
        <w:t xml:space="preserve"> 0 800 500 225 (з 12.00 до 16.00);</w:t>
      </w:r>
    </w:p>
    <w:p w:rsidR="00827936" w:rsidRPr="00335180" w:rsidRDefault="00827936" w:rsidP="00827936">
      <w:pPr>
        <w:rPr>
          <w:sz w:val="28"/>
          <w:szCs w:val="28"/>
        </w:rPr>
      </w:pPr>
      <w:r w:rsidRPr="00335180">
        <w:rPr>
          <w:sz w:val="28"/>
          <w:szCs w:val="28"/>
        </w:rPr>
        <w:t xml:space="preserve"> - </w:t>
      </w:r>
      <w:proofErr w:type="spellStart"/>
      <w:r w:rsidRPr="00335180">
        <w:rPr>
          <w:sz w:val="28"/>
          <w:szCs w:val="28"/>
        </w:rPr>
        <w:t>Гаряча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телефонна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лінія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щодо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боулінгу</w:t>
      </w:r>
      <w:proofErr w:type="spellEnd"/>
      <w:r w:rsidRPr="00335180">
        <w:rPr>
          <w:sz w:val="28"/>
          <w:szCs w:val="28"/>
        </w:rPr>
        <w:t xml:space="preserve"> 116 000;</w:t>
      </w:r>
    </w:p>
    <w:p w:rsidR="00827936" w:rsidRPr="00335180" w:rsidRDefault="00827936" w:rsidP="00827936">
      <w:pPr>
        <w:rPr>
          <w:sz w:val="28"/>
          <w:szCs w:val="28"/>
        </w:rPr>
      </w:pPr>
      <w:r w:rsidRPr="00335180">
        <w:rPr>
          <w:sz w:val="28"/>
          <w:szCs w:val="28"/>
        </w:rPr>
        <w:t xml:space="preserve"> - </w:t>
      </w:r>
      <w:proofErr w:type="spellStart"/>
      <w:r w:rsidRPr="00335180">
        <w:rPr>
          <w:sz w:val="28"/>
          <w:szCs w:val="28"/>
        </w:rPr>
        <w:t>Гарячая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лінія</w:t>
      </w:r>
      <w:proofErr w:type="spellEnd"/>
      <w:r w:rsidRPr="00335180">
        <w:rPr>
          <w:sz w:val="28"/>
          <w:szCs w:val="28"/>
        </w:rPr>
        <w:t xml:space="preserve"> з </w:t>
      </w:r>
      <w:proofErr w:type="spellStart"/>
      <w:r w:rsidRPr="00335180">
        <w:rPr>
          <w:sz w:val="28"/>
          <w:szCs w:val="28"/>
        </w:rPr>
        <w:t>питань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запобігання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насильству</w:t>
      </w:r>
      <w:proofErr w:type="spellEnd"/>
      <w:r w:rsidRPr="00335180">
        <w:rPr>
          <w:sz w:val="28"/>
          <w:szCs w:val="28"/>
        </w:rPr>
        <w:t xml:space="preserve"> 116 123 </w:t>
      </w:r>
      <w:proofErr w:type="spellStart"/>
      <w:r w:rsidRPr="00335180">
        <w:rPr>
          <w:sz w:val="28"/>
          <w:szCs w:val="28"/>
        </w:rPr>
        <w:t>або</w:t>
      </w:r>
      <w:proofErr w:type="spellEnd"/>
      <w:r w:rsidRPr="00335180">
        <w:rPr>
          <w:sz w:val="28"/>
          <w:szCs w:val="28"/>
        </w:rPr>
        <w:t xml:space="preserve"> 0 800 500 335;</w:t>
      </w:r>
    </w:p>
    <w:p w:rsidR="00827936" w:rsidRPr="00335180" w:rsidRDefault="00827936" w:rsidP="00827936">
      <w:pPr>
        <w:rPr>
          <w:sz w:val="28"/>
          <w:szCs w:val="28"/>
        </w:rPr>
      </w:pPr>
      <w:r w:rsidRPr="00335180">
        <w:rPr>
          <w:sz w:val="28"/>
          <w:szCs w:val="28"/>
        </w:rPr>
        <w:t xml:space="preserve"> - </w:t>
      </w:r>
      <w:proofErr w:type="spellStart"/>
      <w:r w:rsidRPr="00335180">
        <w:rPr>
          <w:sz w:val="28"/>
          <w:szCs w:val="28"/>
        </w:rPr>
        <w:t>Уповноважений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Верховної</w:t>
      </w:r>
      <w:proofErr w:type="spellEnd"/>
      <w:r w:rsidRPr="00335180">
        <w:rPr>
          <w:sz w:val="28"/>
          <w:szCs w:val="28"/>
        </w:rPr>
        <w:t xml:space="preserve"> Ради з прав </w:t>
      </w:r>
      <w:proofErr w:type="spellStart"/>
      <w:r w:rsidRPr="00335180">
        <w:rPr>
          <w:sz w:val="28"/>
          <w:szCs w:val="28"/>
        </w:rPr>
        <w:t>людини</w:t>
      </w:r>
      <w:proofErr w:type="spellEnd"/>
      <w:r w:rsidRPr="00335180">
        <w:rPr>
          <w:sz w:val="28"/>
          <w:szCs w:val="28"/>
        </w:rPr>
        <w:t xml:space="preserve"> 0 800 50 17 20;</w:t>
      </w:r>
    </w:p>
    <w:p w:rsidR="00827936" w:rsidRPr="00335180" w:rsidRDefault="00827936" w:rsidP="00827936">
      <w:pPr>
        <w:rPr>
          <w:sz w:val="28"/>
          <w:szCs w:val="28"/>
        </w:rPr>
      </w:pPr>
      <w:r w:rsidRPr="00335180">
        <w:rPr>
          <w:sz w:val="28"/>
          <w:szCs w:val="28"/>
        </w:rPr>
        <w:t xml:space="preserve"> - </w:t>
      </w:r>
      <w:proofErr w:type="spellStart"/>
      <w:r w:rsidRPr="00335180">
        <w:rPr>
          <w:sz w:val="28"/>
          <w:szCs w:val="28"/>
        </w:rPr>
        <w:t>Уповноважений</w:t>
      </w:r>
      <w:proofErr w:type="spellEnd"/>
      <w:r w:rsidRPr="00335180">
        <w:rPr>
          <w:sz w:val="28"/>
          <w:szCs w:val="28"/>
        </w:rPr>
        <w:t xml:space="preserve"> Президента </w:t>
      </w:r>
      <w:proofErr w:type="spellStart"/>
      <w:r w:rsidRPr="00335180">
        <w:rPr>
          <w:sz w:val="28"/>
          <w:szCs w:val="28"/>
        </w:rPr>
        <w:t>України</w:t>
      </w:r>
      <w:proofErr w:type="spellEnd"/>
      <w:r w:rsidRPr="00335180">
        <w:rPr>
          <w:sz w:val="28"/>
          <w:szCs w:val="28"/>
        </w:rPr>
        <w:t xml:space="preserve"> з прав </w:t>
      </w:r>
      <w:proofErr w:type="spellStart"/>
      <w:r w:rsidRPr="00335180">
        <w:rPr>
          <w:sz w:val="28"/>
          <w:szCs w:val="28"/>
        </w:rPr>
        <w:t>дитини</w:t>
      </w:r>
      <w:proofErr w:type="spellEnd"/>
      <w:r w:rsidRPr="00335180">
        <w:rPr>
          <w:sz w:val="28"/>
          <w:szCs w:val="28"/>
        </w:rPr>
        <w:t xml:space="preserve"> 0 44 255 76 75;</w:t>
      </w:r>
    </w:p>
    <w:p w:rsidR="00827936" w:rsidRPr="00335180" w:rsidRDefault="00827936" w:rsidP="00827936">
      <w:pPr>
        <w:rPr>
          <w:sz w:val="28"/>
          <w:szCs w:val="28"/>
        </w:rPr>
      </w:pPr>
      <w:r w:rsidRPr="00335180">
        <w:rPr>
          <w:sz w:val="28"/>
          <w:szCs w:val="28"/>
        </w:rPr>
        <w:t xml:space="preserve"> - Центр </w:t>
      </w:r>
      <w:proofErr w:type="spellStart"/>
      <w:r w:rsidRPr="00335180">
        <w:rPr>
          <w:sz w:val="28"/>
          <w:szCs w:val="28"/>
        </w:rPr>
        <w:t>надання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безоплатної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правової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допомоги</w:t>
      </w:r>
      <w:proofErr w:type="spellEnd"/>
      <w:r w:rsidRPr="00335180">
        <w:rPr>
          <w:sz w:val="28"/>
          <w:szCs w:val="28"/>
        </w:rPr>
        <w:t xml:space="preserve"> 0 800 213 103;</w:t>
      </w:r>
    </w:p>
    <w:p w:rsidR="00335180" w:rsidRPr="00335180" w:rsidRDefault="00827936" w:rsidP="00827936">
      <w:pPr>
        <w:rPr>
          <w:sz w:val="28"/>
          <w:szCs w:val="28"/>
        </w:rPr>
      </w:pPr>
      <w:r w:rsidRPr="00335180">
        <w:rPr>
          <w:sz w:val="28"/>
          <w:szCs w:val="28"/>
        </w:rPr>
        <w:t xml:space="preserve"> - </w:t>
      </w:r>
      <w:proofErr w:type="spellStart"/>
      <w:r w:rsidRPr="00335180">
        <w:rPr>
          <w:sz w:val="28"/>
          <w:szCs w:val="28"/>
        </w:rPr>
        <w:t>Національна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поліція</w:t>
      </w:r>
      <w:proofErr w:type="spellEnd"/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України</w:t>
      </w:r>
      <w:proofErr w:type="spellEnd"/>
      <w:r w:rsidRPr="00335180">
        <w:rPr>
          <w:sz w:val="28"/>
          <w:szCs w:val="28"/>
        </w:rPr>
        <w:t xml:space="preserve"> 102.</w:t>
      </w:r>
    </w:p>
    <w:p w:rsidR="00827936" w:rsidRDefault="00827936" w:rsidP="00335180">
      <w:pPr>
        <w:rPr>
          <w:sz w:val="28"/>
          <w:szCs w:val="28"/>
          <w:lang w:val="uk-UA"/>
        </w:rPr>
      </w:pPr>
    </w:p>
    <w:p w:rsidR="00827936" w:rsidRDefault="00827936" w:rsidP="00335180">
      <w:pPr>
        <w:rPr>
          <w:sz w:val="28"/>
          <w:szCs w:val="28"/>
          <w:lang w:val="uk-UA"/>
        </w:rPr>
      </w:pPr>
    </w:p>
    <w:p w:rsidR="00827936" w:rsidRDefault="00827936" w:rsidP="00335180">
      <w:pPr>
        <w:rPr>
          <w:sz w:val="28"/>
          <w:szCs w:val="28"/>
          <w:lang w:val="uk-UA"/>
        </w:rPr>
      </w:pPr>
    </w:p>
    <w:p w:rsidR="00827936" w:rsidRDefault="00827936" w:rsidP="00335180">
      <w:pPr>
        <w:rPr>
          <w:sz w:val="28"/>
          <w:szCs w:val="28"/>
          <w:lang w:val="uk-UA"/>
        </w:rPr>
      </w:pPr>
    </w:p>
    <w:p w:rsidR="00335180" w:rsidRPr="00335180" w:rsidRDefault="00335180" w:rsidP="00335180">
      <w:pPr>
        <w:rPr>
          <w:sz w:val="28"/>
          <w:szCs w:val="28"/>
        </w:rPr>
      </w:pPr>
      <w:r w:rsidRPr="00335180">
        <w:rPr>
          <w:sz w:val="28"/>
          <w:szCs w:val="28"/>
        </w:rPr>
        <w:t xml:space="preserve"> </w:t>
      </w:r>
    </w:p>
    <w:p w:rsidR="00335180" w:rsidRPr="00335180" w:rsidRDefault="00335180" w:rsidP="00335180">
      <w:pPr>
        <w:rPr>
          <w:sz w:val="28"/>
          <w:szCs w:val="28"/>
        </w:rPr>
      </w:pPr>
    </w:p>
    <w:sectPr w:rsidR="00335180" w:rsidRPr="00335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80"/>
    <w:rsid w:val="00087E15"/>
    <w:rsid w:val="00121483"/>
    <w:rsid w:val="00335180"/>
    <w:rsid w:val="00611D0A"/>
    <w:rsid w:val="007B1953"/>
    <w:rsid w:val="0082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D48FC-34E7-4992-9627-9E446583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1902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подання та розгляду заяв про випадки булінгу в освітньому закладі</vt:lpstr>
      <vt:lpstr>Порядок подання та розгляду заяв про випадки булінгу в освітньому закладі</vt:lpstr>
    </vt:vector>
  </TitlesOfParts>
  <Company>RePack by SPecialiST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подання та розгляду заяв про випадки булінгу в освітньому закладі</dc:title>
  <dc:subject/>
  <dc:creator>user</dc:creator>
  <cp:keywords/>
  <dc:description/>
  <cp:lastModifiedBy>Володимир</cp:lastModifiedBy>
  <cp:revision>2</cp:revision>
  <dcterms:created xsi:type="dcterms:W3CDTF">2020-05-08T07:55:00Z</dcterms:created>
  <dcterms:modified xsi:type="dcterms:W3CDTF">2020-05-08T07:55:00Z</dcterms:modified>
</cp:coreProperties>
</file>